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90CAB">
      <w:pPr>
        <w:tabs>
          <w:tab w:val="left" w:pos="6150"/>
        </w:tabs>
        <w:ind w:firstLine="5320" w:firstLineChars="1900"/>
        <w:rPr>
          <w:rFonts w:hint="eastAsia" w:ascii="楷体_GB2312" w:eastAsia="楷体_GB2312"/>
          <w:sz w:val="28"/>
          <w:szCs w:val="28"/>
        </w:rPr>
      </w:pPr>
    </w:p>
    <w:p w14:paraId="1775F1E8">
      <w:pPr>
        <w:tabs>
          <w:tab w:val="left" w:pos="6150"/>
        </w:tabs>
        <w:ind w:firstLine="6160" w:firstLineChars="2200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W2024-071</w:t>
      </w:r>
    </w:p>
    <w:p w14:paraId="5E765F3E">
      <w:pPr>
        <w:tabs>
          <w:tab w:val="left" w:pos="6150"/>
        </w:tabs>
        <w:spacing w:line="600" w:lineRule="exact"/>
        <w:rPr>
          <w:rFonts w:ascii="黑体" w:eastAsia="黑体"/>
          <w:position w:val="-20"/>
          <w:sz w:val="2"/>
          <w:szCs w:val="84"/>
        </w:rPr>
      </w:pPr>
    </w:p>
    <w:p w14:paraId="7F186D67">
      <w:pPr>
        <w:tabs>
          <w:tab w:val="left" w:pos="6150"/>
        </w:tabs>
        <w:spacing w:line="600" w:lineRule="exact"/>
        <w:rPr>
          <w:rFonts w:ascii="黑体" w:eastAsia="黑体"/>
          <w:position w:val="-20"/>
          <w:sz w:val="2"/>
          <w:szCs w:val="84"/>
        </w:rPr>
      </w:pPr>
    </w:p>
    <w:p w14:paraId="565A8F59">
      <w:pPr>
        <w:tabs>
          <w:tab w:val="left" w:pos="6150"/>
        </w:tabs>
        <w:spacing w:line="600" w:lineRule="exact"/>
        <w:rPr>
          <w:rFonts w:ascii="黑体" w:eastAsia="黑体"/>
          <w:position w:val="-20"/>
          <w:sz w:val="2"/>
          <w:szCs w:val="84"/>
        </w:rPr>
      </w:pPr>
    </w:p>
    <w:p w14:paraId="498DE66C">
      <w:pPr>
        <w:tabs>
          <w:tab w:val="left" w:pos="6150"/>
        </w:tabs>
        <w:spacing w:afterLines="100" w:line="1220" w:lineRule="exact"/>
        <w:ind w:firstLine="30" w:firstLineChars="150"/>
        <w:rPr>
          <w:rFonts w:hint="eastAsia" w:ascii="黑体" w:hAnsi="黑体" w:eastAsia="黑体"/>
          <w:position w:val="-20"/>
          <w:sz w:val="2"/>
          <w:szCs w:val="96"/>
          <w:lang w:val="en-US" w:eastAsia="zh-CN"/>
        </w:rPr>
      </w:pPr>
      <w:r>
        <w:rPr>
          <w:rFonts w:hint="eastAsia" w:ascii="黑体" w:eastAsia="黑体"/>
          <w:position w:val="-20"/>
          <w:sz w:val="2"/>
          <w:szCs w:val="96"/>
        </w:rPr>
        <w:t xml:space="preserve">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position w:val="-20"/>
          <w:sz w:val="2"/>
          <w:szCs w:val="96"/>
        </w:rPr>
        <w:t xml:space="preserve">                                         </w:t>
      </w:r>
      <w:r>
        <w:rPr>
          <w:rFonts w:hint="eastAsia" w:ascii="黑体" w:hAnsi="黑体" w:eastAsia="黑体"/>
          <w:position w:val="-20"/>
          <w:sz w:val="96"/>
          <w:szCs w:val="96"/>
        </w:rPr>
        <w:t xml:space="preserve">检 </w:t>
      </w:r>
      <w:r>
        <w:rPr>
          <w:rFonts w:hint="eastAsia" w:ascii="黑体" w:hAnsi="黑体" w:eastAsia="黑体"/>
          <w:position w:val="-20"/>
          <w:sz w:val="96"/>
          <w:szCs w:val="96"/>
          <w:lang w:eastAsia="zh-CN"/>
        </w:rPr>
        <w:t>验</w:t>
      </w:r>
      <w:r>
        <w:rPr>
          <w:rFonts w:hint="eastAsia" w:ascii="黑体" w:hAnsi="黑体" w:eastAsia="黑体"/>
          <w:position w:val="-20"/>
          <w:sz w:val="96"/>
          <w:szCs w:val="96"/>
        </w:rPr>
        <w:t xml:space="preserve"> 报 告</w:t>
      </w:r>
    </w:p>
    <w:p w14:paraId="05C41899">
      <w:pPr>
        <w:tabs>
          <w:tab w:val="left" w:pos="6150"/>
        </w:tabs>
        <w:ind w:firstLine="1120" w:firstLineChars="350"/>
        <w:rPr>
          <w:rFonts w:asciiTheme="minorEastAsia" w:hAnsiTheme="minorEastAsia"/>
          <w:sz w:val="32"/>
          <w:szCs w:val="32"/>
        </w:rPr>
      </w:pPr>
    </w:p>
    <w:p w14:paraId="24BD19C9">
      <w:pPr>
        <w:tabs>
          <w:tab w:val="left" w:pos="6150"/>
        </w:tabs>
        <w:ind w:firstLine="1120" w:firstLineChars="350"/>
        <w:rPr>
          <w:rFonts w:asciiTheme="minorEastAsia" w:hAnsiTheme="minorEastAsia"/>
          <w:sz w:val="32"/>
          <w:szCs w:val="32"/>
        </w:rPr>
      </w:pPr>
    </w:p>
    <w:p w14:paraId="2E656972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</w:rPr>
      </w:pPr>
    </w:p>
    <w:p w14:paraId="578B77C7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</w:rPr>
      </w:pPr>
    </w:p>
    <w:p w14:paraId="197D2FC7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</w:rPr>
      </w:pPr>
    </w:p>
    <w:p w14:paraId="036E49DE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</w:rPr>
      </w:pPr>
    </w:p>
    <w:p w14:paraId="54CE5C6A">
      <w:pPr>
        <w:tabs>
          <w:tab w:val="left" w:pos="6150"/>
        </w:tabs>
        <w:ind w:firstLine="1760" w:firstLineChars="550"/>
        <w:rPr>
          <w:rFonts w:hint="eastAsia" w:ascii="仿宋_GB2312" w:eastAsia="仿宋_GB2312" w:hAnsi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样品名称：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 w:hAnsiTheme="minorEastAsia"/>
          <w:spacing w:val="42"/>
          <w:sz w:val="32"/>
          <w:szCs w:val="32"/>
          <w:u w:val="single"/>
        </w:rPr>
        <w:t>生 活 饮 用 水</w:t>
      </w:r>
      <w:r>
        <w:rPr>
          <w:rFonts w:hint="eastAsia" w:ascii="仿宋_GB2312" w:eastAsia="仿宋_GB2312" w:hAnsiTheme="minorEastAsia"/>
          <w:spacing w:val="42"/>
          <w:sz w:val="20"/>
          <w:szCs w:val="20"/>
          <w:u w:val="single"/>
        </w:rPr>
        <w:t xml:space="preserve"> </w:t>
      </w:r>
      <w:r>
        <w:rPr>
          <w:rFonts w:hint="eastAsia" w:ascii="仿宋_GB2312" w:eastAsia="仿宋_GB2312" w:hAnsiTheme="minorEastAsia"/>
          <w:spacing w:val="42"/>
          <w:sz w:val="32"/>
          <w:szCs w:val="32"/>
          <w:u w:val="single"/>
          <w:lang w:val="en-US" w:eastAsia="zh-CN"/>
        </w:rPr>
        <w:t xml:space="preserve"> </w:t>
      </w:r>
    </w:p>
    <w:p w14:paraId="6CC15E41">
      <w:pPr>
        <w:tabs>
          <w:tab w:val="left" w:pos="2220"/>
        </w:tabs>
        <w:ind w:firstLine="1280" w:firstLineChars="400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/>
          <w:sz w:val="32"/>
          <w:szCs w:val="32"/>
        </w:rPr>
        <w:tab/>
      </w:r>
    </w:p>
    <w:p w14:paraId="0F636744">
      <w:pPr>
        <w:tabs>
          <w:tab w:val="left" w:pos="6150"/>
        </w:tabs>
        <w:ind w:firstLine="1760" w:firstLineChars="550"/>
        <w:rPr>
          <w:rFonts w:hint="eastAsia" w:ascii="仿宋" w:hAnsi="仿宋" w:eastAsia="仿宋" w:cs="仿宋"/>
          <w:spacing w:val="142"/>
          <w:sz w:val="4"/>
          <w:szCs w:val="6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委托单位：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pacing w:val="4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40"/>
          <w:sz w:val="32"/>
          <w:szCs w:val="32"/>
          <w:u w:val="single"/>
          <w:lang w:val="en-US" w:eastAsia="zh-CN"/>
        </w:rPr>
        <w:t xml:space="preserve">汾阳市卫生健康局 </w:t>
      </w:r>
      <w:r>
        <w:rPr>
          <w:rFonts w:hint="eastAsia" w:ascii="仿宋" w:hAnsi="仿宋" w:eastAsia="仿宋" w:cs="仿宋"/>
          <w:spacing w:val="142"/>
          <w:sz w:val="4"/>
          <w:szCs w:val="6"/>
          <w:lang w:val="en-US" w:eastAsia="zh-CN"/>
        </w:rPr>
        <w:t xml:space="preserve"> </w:t>
      </w:r>
    </w:p>
    <w:p w14:paraId="1252483A">
      <w:pPr>
        <w:tabs>
          <w:tab w:val="left" w:pos="6150"/>
        </w:tabs>
        <w:ind w:firstLine="1782" w:firstLineChars="550"/>
        <w:rPr>
          <w:rFonts w:hint="eastAsia" w:ascii="仿宋" w:hAnsi="仿宋" w:eastAsia="仿宋" w:cs="仿宋"/>
          <w:spacing w:val="142"/>
          <w:sz w:val="4"/>
          <w:szCs w:val="6"/>
          <w:lang w:val="en-US" w:eastAsia="zh-CN"/>
        </w:rPr>
      </w:pPr>
    </w:p>
    <w:p w14:paraId="43D8C6A9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检验类别：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hAnsiTheme="minorEastAsia"/>
          <w:spacing w:val="80"/>
          <w:sz w:val="32"/>
          <w:szCs w:val="32"/>
          <w:u w:val="single"/>
        </w:rPr>
        <w:t xml:space="preserve">委 托 检 </w:t>
      </w:r>
      <w:r>
        <w:rPr>
          <w:rFonts w:hint="eastAsia" w:ascii="仿宋_GB2312" w:eastAsia="仿宋_GB2312" w:hAnsiTheme="minorEastAsia"/>
          <w:spacing w:val="80"/>
          <w:sz w:val="32"/>
          <w:szCs w:val="32"/>
          <w:u w:val="single"/>
          <w:lang w:eastAsia="zh-CN"/>
        </w:rPr>
        <w:t>验</w:t>
      </w:r>
      <w:r>
        <w:rPr>
          <w:rFonts w:hint="eastAsia" w:ascii="仿宋_GB2312" w:eastAsia="仿宋_GB2312" w:hAnsiTheme="minorEastAsia"/>
          <w:spacing w:val="8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</w:t>
      </w:r>
    </w:p>
    <w:p w14:paraId="4B6CF54F">
      <w:pPr>
        <w:tabs>
          <w:tab w:val="left" w:pos="2100"/>
        </w:tabs>
        <w:ind w:firstLine="1120" w:firstLineChars="40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</w:p>
    <w:p w14:paraId="53E287BD">
      <w:pPr>
        <w:tabs>
          <w:tab w:val="left" w:pos="6150"/>
        </w:tabs>
        <w:ind w:firstLine="1760" w:firstLineChars="550"/>
        <w:rPr>
          <w:rFonts w:hint="default" w:ascii="仿宋_GB2312" w:eastAsia="仿宋_GB2312" w:hAnsiTheme="minorEastAsia"/>
          <w:sz w:val="32"/>
          <w:szCs w:val="32"/>
          <w:u w:val="single"/>
          <w:lang w:val="en-US"/>
        </w:rPr>
      </w:pPr>
      <w:r>
        <w:rPr>
          <w:rFonts w:hint="eastAsia" w:asciiTheme="minorEastAsia" w:hAnsiTheme="minorEastAsia"/>
          <w:sz w:val="32"/>
          <w:szCs w:val="32"/>
        </w:rPr>
        <w:t>单位名称：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汾阳市疾病预防控制中心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</w:p>
    <w:p w14:paraId="281D7826">
      <w:pPr>
        <w:tabs>
          <w:tab w:val="left" w:pos="6150"/>
        </w:tabs>
        <w:ind w:firstLine="1280" w:firstLineChars="4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32"/>
          <w:szCs w:val="32"/>
        </w:rPr>
        <w:t xml:space="preserve"> </w:t>
      </w:r>
    </w:p>
    <w:p w14:paraId="2803274D">
      <w:pPr>
        <w:tabs>
          <w:tab w:val="left" w:pos="6150"/>
        </w:tabs>
        <w:ind w:firstLine="1760" w:firstLineChars="550"/>
        <w:rPr>
          <w:rFonts w:hint="default" w:eastAsia="仿宋_GB2312" w:asciiTheme="minorEastAsia" w:hAnsi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报告日期：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pacing w:val="20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>日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  <w:lang w:val="en-US" w:eastAsia="zh-CN"/>
        </w:rPr>
        <w:t xml:space="preserve">   </w:t>
      </w:r>
    </w:p>
    <w:p w14:paraId="06A682B7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  <w:u w:val="single"/>
        </w:rPr>
      </w:pPr>
    </w:p>
    <w:p w14:paraId="21697545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2F0373C6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3103453F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208D9C44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019F12E5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54936E8B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3FB2D746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02DDDFD0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76B56D31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54CFCD39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309AE7CD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1EF9F6F8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180C0F41">
      <w:pPr>
        <w:spacing w:line="800" w:lineRule="exact"/>
        <w:jc w:val="center"/>
        <w:rPr>
          <w:rFonts w:hint="eastAsia" w:ascii="楷体_GB2312" w:hAnsi="华文中宋" w:eastAsia="楷体_GB2312"/>
          <w:b/>
          <w:sz w:val="58"/>
        </w:rPr>
      </w:pPr>
    </w:p>
    <w:p w14:paraId="344D0742">
      <w:pPr>
        <w:spacing w:line="800" w:lineRule="exact"/>
        <w:jc w:val="center"/>
        <w:rPr>
          <w:rFonts w:ascii="楷体_GB2312" w:hAnsi="华文中宋" w:eastAsia="楷体_GB2312"/>
          <w:b/>
          <w:sz w:val="58"/>
        </w:rPr>
      </w:pPr>
      <w:r>
        <w:rPr>
          <w:rFonts w:hint="eastAsia" w:ascii="楷体_GB2312" w:hAnsi="华文中宋" w:eastAsia="楷体_GB2312"/>
          <w:b/>
          <w:sz w:val="58"/>
        </w:rPr>
        <w:t>声 明 事 项</w:t>
      </w:r>
    </w:p>
    <w:p w14:paraId="24847F91">
      <w:pPr>
        <w:spacing w:line="800" w:lineRule="exact"/>
        <w:jc w:val="center"/>
        <w:rPr>
          <w:rFonts w:ascii="楷体_GB2312" w:hAnsi="华文中宋" w:eastAsia="楷体_GB2312"/>
          <w:b/>
          <w:sz w:val="58"/>
        </w:rPr>
      </w:pPr>
    </w:p>
    <w:p w14:paraId="4F093CB8">
      <w:pPr>
        <w:numPr>
          <w:ilvl w:val="0"/>
          <w:numId w:val="0"/>
        </w:numPr>
        <w:tabs>
          <w:tab w:val="left" w:pos="525"/>
        </w:tabs>
        <w:spacing w:line="600" w:lineRule="exact"/>
        <w:ind w:leftChars="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1、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本</w:t>
      </w:r>
      <w:r>
        <w:rPr>
          <w:rFonts w:hint="eastAsia" w:ascii="仿宋_GB2312" w:hAnsi="华文中宋" w:eastAsia="仿宋_GB2312"/>
          <w:sz w:val="30"/>
          <w:szCs w:val="30"/>
        </w:rPr>
        <w:t>报告未加盖“检验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检测</w:t>
      </w:r>
      <w:r>
        <w:rPr>
          <w:rFonts w:hint="eastAsia" w:ascii="仿宋_GB2312" w:hAnsi="华文中宋" w:eastAsia="仿宋_GB2312"/>
          <w:sz w:val="30"/>
          <w:szCs w:val="30"/>
        </w:rPr>
        <w:t>专用章”和“检验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检测</w:t>
      </w:r>
      <w:r>
        <w:rPr>
          <w:rFonts w:hint="eastAsia" w:ascii="仿宋_GB2312" w:hAnsi="华文中宋" w:eastAsia="仿宋_GB2312"/>
          <w:sz w:val="30"/>
          <w:szCs w:val="30"/>
        </w:rPr>
        <w:t>机构公章”无效。</w:t>
      </w:r>
    </w:p>
    <w:p w14:paraId="77F829D3">
      <w:pPr>
        <w:numPr>
          <w:ilvl w:val="0"/>
          <w:numId w:val="0"/>
        </w:numPr>
        <w:spacing w:line="600" w:lineRule="exact"/>
        <w:ind w:leftChars="0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2、</w:t>
      </w:r>
      <w:r>
        <w:rPr>
          <w:rFonts w:hint="eastAsia" w:ascii="仿宋_GB2312" w:hAnsi="华文中宋" w:eastAsia="仿宋_GB2312"/>
          <w:sz w:val="30"/>
          <w:szCs w:val="30"/>
        </w:rPr>
        <w:t>未经本机构批准，不得复制（全文复制除外）本报告。</w:t>
      </w:r>
    </w:p>
    <w:p w14:paraId="2A98B2CB">
      <w:pPr>
        <w:spacing w:line="600" w:lineRule="exact"/>
        <w:ind w:left="640" w:hanging="600" w:hangingChars="200"/>
        <w:rPr>
          <w:rFonts w:hint="eastAsia" w:ascii="仿宋_GB2312" w:hAnsi="华文中宋" w:eastAsia="仿宋_GB2312"/>
          <w:sz w:val="30"/>
          <w:szCs w:val="30"/>
          <w:lang w:eastAsia="zh-CN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3、本</w:t>
      </w:r>
      <w:r>
        <w:rPr>
          <w:rFonts w:hint="eastAsia" w:ascii="仿宋_GB2312" w:hAnsi="华文中宋" w:eastAsia="仿宋_GB2312"/>
          <w:sz w:val="30"/>
          <w:szCs w:val="30"/>
        </w:rPr>
        <w:t>报告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一式两份，一份交委托（送检）单位，一份由本中心存档。</w:t>
      </w:r>
    </w:p>
    <w:p w14:paraId="6A73F7A4">
      <w:pPr>
        <w:spacing w:line="600" w:lineRule="exact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4、本报告不得涂改、增删，未经签字盖章无效。</w:t>
      </w:r>
    </w:p>
    <w:p w14:paraId="04788620">
      <w:pPr>
        <w:spacing w:line="600" w:lineRule="exact"/>
        <w:ind w:left="600" w:hanging="600" w:hangingChars="200"/>
        <w:rPr>
          <w:rFonts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华文中宋" w:eastAsia="仿宋_GB2312"/>
          <w:sz w:val="30"/>
          <w:szCs w:val="30"/>
        </w:rPr>
        <w:t>、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对本报告若有异议，应于收到报告之日起七日内向本机构提出，逾期不予受理。</w:t>
      </w:r>
    </w:p>
    <w:p w14:paraId="37231714">
      <w:pPr>
        <w:spacing w:line="600" w:lineRule="exact"/>
        <w:ind w:left="480" w:hanging="450" w:hangingChars="150"/>
        <w:rPr>
          <w:rFonts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华文中宋" w:eastAsia="仿宋_GB2312"/>
          <w:sz w:val="30"/>
          <w:szCs w:val="30"/>
        </w:rPr>
        <w:t>、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委托（送样）检验时，检验结果仅对委托（接受）样品负责。</w:t>
      </w:r>
    </w:p>
    <w:p w14:paraId="0FF873B4">
      <w:pPr>
        <w:spacing w:line="600" w:lineRule="exact"/>
        <w:ind w:left="419" w:hanging="393" w:hangingChars="131"/>
        <w:rPr>
          <w:rFonts w:hint="eastAsia" w:ascii="仿宋_GB2312" w:hAnsi="华文中宋" w:eastAsia="仿宋_GB2312"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华文中宋" w:eastAsia="仿宋_GB2312"/>
          <w:sz w:val="30"/>
          <w:szCs w:val="30"/>
        </w:rPr>
        <w:t>、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需要退还的样品及其包装物的，可在收到报告之日起七日内领取。逾期不领者，视为弃样处理。</w:t>
      </w:r>
    </w:p>
    <w:p w14:paraId="54A8368E">
      <w:pPr>
        <w:spacing w:line="600" w:lineRule="exact"/>
        <w:rPr>
          <w:rFonts w:hint="eastAsia" w:ascii="仿宋_GB2312" w:hAnsi="华文中宋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本报告未经许可，不得用于产品标签、广告、商业宣传及评优等。</w:t>
      </w:r>
    </w:p>
    <w:p w14:paraId="0125E0FC">
      <w:pPr>
        <w:ind w:firstLine="3450" w:firstLineChars="1150"/>
        <w:rPr>
          <w:rFonts w:ascii="仿宋_GB2312" w:eastAsia="仿宋_GB2312" w:hAnsiTheme="minorEastAsia"/>
          <w:sz w:val="30"/>
          <w:szCs w:val="30"/>
        </w:rPr>
      </w:pPr>
    </w:p>
    <w:p w14:paraId="7BD67E9E">
      <w:pPr>
        <w:ind w:firstLine="3520" w:firstLineChars="1100"/>
        <w:rPr>
          <w:rFonts w:ascii="仿宋_GB2312" w:eastAsia="仿宋_GB2312" w:hAnsiTheme="minorEastAsia"/>
          <w:sz w:val="32"/>
          <w:szCs w:val="32"/>
        </w:rPr>
      </w:pPr>
    </w:p>
    <w:p w14:paraId="0AD5089A">
      <w:pPr>
        <w:ind w:firstLine="3520" w:firstLineChars="1100"/>
        <w:rPr>
          <w:rFonts w:ascii="仿宋_GB2312" w:eastAsia="仿宋_GB2312" w:hAnsiTheme="minorEastAsia"/>
          <w:sz w:val="32"/>
          <w:szCs w:val="32"/>
        </w:rPr>
      </w:pPr>
    </w:p>
    <w:p w14:paraId="47220455">
      <w:pPr>
        <w:ind w:firstLine="3520" w:firstLineChars="1100"/>
        <w:rPr>
          <w:rFonts w:hint="eastAsia" w:ascii="仿宋_GB2312" w:eastAsia="仿宋_GB2312" w:hAnsiTheme="minorEastAsia"/>
          <w:sz w:val="32"/>
          <w:szCs w:val="32"/>
          <w:lang w:eastAsia="zh-CN"/>
        </w:rPr>
      </w:pPr>
    </w:p>
    <w:p w14:paraId="352AD15D">
      <w:pPr>
        <w:ind w:firstLine="4160" w:firstLineChars="13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机构</w:t>
      </w:r>
      <w:r>
        <w:rPr>
          <w:rFonts w:hint="eastAsia" w:ascii="仿宋_GB2312" w:eastAsia="仿宋_GB2312" w:hAnsiTheme="minorEastAsia"/>
          <w:sz w:val="32"/>
          <w:szCs w:val="32"/>
        </w:rPr>
        <w:t>地址：汾阳市小南关31号。</w:t>
      </w:r>
    </w:p>
    <w:p w14:paraId="1EFE1D15">
      <w:pPr>
        <w:ind w:firstLine="4160" w:firstLineChars="13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邮政编码：032200</w:t>
      </w:r>
    </w:p>
    <w:p w14:paraId="48B6A44E">
      <w:pPr>
        <w:ind w:firstLine="4160" w:firstLineChars="13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联系电话：0358-7332360</w:t>
      </w:r>
    </w:p>
    <w:p w14:paraId="371FAC69">
      <w:pPr>
        <w:ind w:firstLine="4160" w:firstLineChars="13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传    真：0358-733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4722</w:t>
      </w:r>
    </w:p>
    <w:p w14:paraId="78BCD4B8">
      <w:pPr>
        <w:jc w:val="center"/>
        <w:rPr>
          <w:rFonts w:hint="eastAsia" w:ascii="黑体" w:eastAsia="黑体" w:hAnsiTheme="minorEastAsia"/>
          <w:spacing w:val="20"/>
          <w:sz w:val="32"/>
          <w:szCs w:val="32"/>
        </w:rPr>
      </w:pPr>
    </w:p>
    <w:p w14:paraId="059BD14B">
      <w:pPr>
        <w:jc w:val="center"/>
        <w:rPr>
          <w:rFonts w:ascii="黑体" w:eastAsia="黑体" w:hAnsiTheme="minorEastAsia"/>
          <w:spacing w:val="20"/>
          <w:sz w:val="32"/>
          <w:szCs w:val="32"/>
        </w:rPr>
      </w:pPr>
      <w:r>
        <w:rPr>
          <w:rFonts w:hint="eastAsia" w:ascii="黑体" w:eastAsia="黑体" w:hAnsiTheme="minorEastAsia"/>
          <w:spacing w:val="20"/>
          <w:sz w:val="32"/>
          <w:szCs w:val="32"/>
        </w:rPr>
        <w:t>汾阳市疾病预防控制中心</w:t>
      </w:r>
    </w:p>
    <w:p w14:paraId="4A9F6197">
      <w:pPr>
        <w:jc w:val="center"/>
        <w:rPr>
          <w:rFonts w:hint="eastAsia" w:ascii="黑体" w:eastAsia="黑体" w:hAnsiTheme="minorEastAsia"/>
          <w:sz w:val="32"/>
          <w:szCs w:val="32"/>
        </w:rPr>
      </w:pPr>
      <w:r>
        <w:rPr>
          <w:rFonts w:hint="eastAsia" w:ascii="黑体" w:eastAsia="黑体" w:hAnsiTheme="minorEastAsia"/>
          <w:sz w:val="32"/>
          <w:szCs w:val="32"/>
        </w:rPr>
        <w:t xml:space="preserve">检 </w:t>
      </w:r>
      <w:r>
        <w:rPr>
          <w:rFonts w:hint="eastAsia" w:ascii="黑体" w:eastAsia="黑体" w:hAnsiTheme="minorEastAsia"/>
          <w:sz w:val="32"/>
          <w:szCs w:val="32"/>
          <w:lang w:eastAsia="zh-CN"/>
        </w:rPr>
        <w:t>验</w:t>
      </w:r>
      <w:r>
        <w:rPr>
          <w:rFonts w:hint="eastAsia" w:ascii="黑体" w:eastAsia="黑体" w:hAnsiTheme="minorEastAsia"/>
          <w:sz w:val="32"/>
          <w:szCs w:val="32"/>
        </w:rPr>
        <w:t xml:space="preserve"> 结 果 报 告</w:t>
      </w:r>
    </w:p>
    <w:p w14:paraId="3CD0F79A">
      <w:pPr>
        <w:jc w:val="both"/>
        <w:rPr>
          <w:rFonts w:hint="eastAsia" w:ascii="楷体_GB2312" w:eastAsia="楷体_GB2312" w:hAnsiTheme="minorEastAsia"/>
          <w:sz w:val="28"/>
          <w:szCs w:val="28"/>
          <w:highlight w:val="yellow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W2024-071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1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highlight w:val="none"/>
          <w:lang w:eastAsia="zh-CN"/>
        </w:rPr>
        <w:t>共6页</w:t>
      </w:r>
    </w:p>
    <w:tbl>
      <w:tblPr>
        <w:tblStyle w:val="5"/>
        <w:tblW w:w="9496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130"/>
        <w:gridCol w:w="1122"/>
        <w:gridCol w:w="885"/>
        <w:gridCol w:w="525"/>
        <w:gridCol w:w="395"/>
        <w:gridCol w:w="2677"/>
      </w:tblGrid>
      <w:tr w14:paraId="12DA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D1AE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样品名称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8C6A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生 活 饮 用 水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765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采样地点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A413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 xml:space="preserve">/ </w:t>
            </w:r>
          </w:p>
        </w:tc>
      </w:tr>
      <w:tr w14:paraId="2F69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B3D4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受检单位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91A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昌宁宫小学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77E4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检验类别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D389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委 托 检 验</w:t>
            </w:r>
          </w:p>
        </w:tc>
      </w:tr>
      <w:tr w14:paraId="7E65C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023A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委托单位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6E26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  <w:t>汾阳市卫生健康局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D9D7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采样时间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666E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56E68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0B5C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样品数量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82CA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lang w:val="en-US" w:eastAsia="zh-CN"/>
              </w:rPr>
              <w:t>200mL*2   1000mL*1  5000mL*2   500mL*3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D501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样品描述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94D9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玻璃瓶、塑料桶装无色液体</w:t>
            </w:r>
          </w:p>
        </w:tc>
      </w:tr>
      <w:tr w14:paraId="5856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A484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接样日期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656D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2024年09月09日</w:t>
            </w:r>
          </w:p>
        </w:tc>
        <w:tc>
          <w:tcPr>
            <w:tcW w:w="88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85BF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  <w:t>分析</w:t>
            </w:r>
          </w:p>
          <w:p w14:paraId="76F9A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  <w:t>日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期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D8F2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起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B8FF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2024年09月09日</w:t>
            </w:r>
          </w:p>
        </w:tc>
      </w:tr>
      <w:tr w14:paraId="4CC82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4BA5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送样人/电话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FE72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田锦文/13835835491</w:t>
            </w:r>
          </w:p>
        </w:tc>
        <w:tc>
          <w:tcPr>
            <w:tcW w:w="88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A2FF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5821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止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0089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2024年09月18日</w:t>
            </w:r>
          </w:p>
        </w:tc>
      </w:tr>
      <w:tr w14:paraId="551EA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7154B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检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  <w:t>验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项目及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  <w:t>方法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依据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1CDD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项目：共 34项,具体见报告</w:t>
            </w:r>
          </w:p>
          <w:p w14:paraId="05A50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依据：《生活饮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用水标准检验方法》（GB/T5750-2023）</w:t>
            </w:r>
          </w:p>
        </w:tc>
      </w:tr>
      <w:tr w14:paraId="6BE1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06AC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60" w:firstLineChars="100"/>
              <w:jc w:val="both"/>
              <w:textAlignment w:val="auto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判定依据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725513E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《生活饮用水卫生标准》（GB5749-2022）</w:t>
            </w:r>
          </w:p>
        </w:tc>
      </w:tr>
      <w:tr w14:paraId="5DB69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F76D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主要仪器设</w:t>
            </w:r>
          </w:p>
          <w:p w14:paraId="091B1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备及编号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EDE1D2D">
            <w:pPr>
              <w:spacing w:line="400" w:lineRule="exact"/>
              <w:jc w:val="both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见附页</w:t>
            </w:r>
          </w:p>
        </w:tc>
      </w:tr>
      <w:tr w14:paraId="1FA9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18C0306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检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  <w:lang w:eastAsia="zh-CN"/>
              </w:rPr>
              <w:t>验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结论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4E104EC">
            <w:pPr>
              <w:jc w:val="both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>依据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上述标准对委托样品进行检验，所检项目均符合《生活饮用水卫生标准》（GB5749-2022）的要求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  <w:tr w14:paraId="36C5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4D26FCB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测试环境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67958A7">
            <w:pPr>
              <w:ind w:firstLine="480" w:firstLineChars="200"/>
              <w:jc w:val="both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温度: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18-25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  <w:t xml:space="preserve">℃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  <w:t>湿度: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  <w:lang w:val="en-US" w:eastAsia="zh-CN"/>
              </w:rPr>
              <w:t>42-55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  <w:t>℅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RH 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  大气压：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3C73B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090AC58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批 准 人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60AB980">
            <w:pPr>
              <w:ind w:firstLine="1560" w:firstLineChars="650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日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1CDDF138">
            <w:pPr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审核人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26E750B">
            <w:pPr>
              <w:ind w:firstLine="1680" w:firstLineChars="700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日</w:t>
            </w:r>
          </w:p>
        </w:tc>
      </w:tr>
      <w:tr w14:paraId="65AE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BD87BEC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主 检 人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7ACF294">
            <w:pPr>
              <w:ind w:firstLine="4920" w:firstLineChars="2050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年 月 日 </w:t>
            </w:r>
          </w:p>
        </w:tc>
      </w:tr>
      <w:tr w14:paraId="6CF9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91D73DC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备   注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2A652F6">
            <w:pPr>
              <w:ind w:firstLine="118" w:firstLineChars="49"/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kern w:val="0"/>
                <w:sz w:val="28"/>
                <w:szCs w:val="28"/>
              </w:rPr>
              <w:t>/</w:t>
            </w:r>
          </w:p>
        </w:tc>
      </w:tr>
      <w:tr w14:paraId="22BA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015B55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录   入</w:t>
            </w:r>
          </w:p>
        </w:tc>
        <w:tc>
          <w:tcPr>
            <w:tcW w:w="2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58092C">
            <w:pPr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  <w:t>韦高婷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 赵语嫣</w:t>
            </w:r>
          </w:p>
        </w:tc>
        <w:tc>
          <w:tcPr>
            <w:tcW w:w="1122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5CED2CF4">
            <w:pPr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校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对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083207DB">
            <w:pPr>
              <w:jc w:val="both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  <w:t>武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  <w:t>斌</w:t>
            </w:r>
          </w:p>
        </w:tc>
        <w:tc>
          <w:tcPr>
            <w:tcW w:w="92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3A9848B5">
            <w:pPr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打印</w:t>
            </w:r>
          </w:p>
          <w:p w14:paraId="00975BA6">
            <w:pPr>
              <w:jc w:val="center"/>
              <w:rPr>
                <w:rFonts w:hint="default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日期</w:t>
            </w:r>
          </w:p>
        </w:tc>
        <w:tc>
          <w:tcPr>
            <w:tcW w:w="2677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9907160">
            <w:pPr>
              <w:jc w:val="center"/>
              <w:rPr>
                <w:rFonts w:hint="default" w:ascii="仿宋" w:hAnsi="仿宋" w:eastAsia="仿宋" w:cs="仿宋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2024.9.26</w:t>
            </w:r>
          </w:p>
        </w:tc>
      </w:tr>
    </w:tbl>
    <w:p w14:paraId="7F53AB92">
      <w:pPr>
        <w:spacing w:line="240" w:lineRule="auto"/>
        <w:jc w:val="center"/>
        <w:rPr>
          <w:rFonts w:ascii="黑体" w:eastAsia="黑体" w:hAnsiTheme="minorEastAsia"/>
          <w:spacing w:val="20"/>
          <w:sz w:val="32"/>
          <w:szCs w:val="32"/>
        </w:rPr>
      </w:pPr>
      <w:r>
        <w:rPr>
          <w:rFonts w:hint="eastAsia" w:ascii="黑体" w:eastAsia="黑体" w:hAnsiTheme="minorEastAsia"/>
          <w:spacing w:val="20"/>
          <w:sz w:val="32"/>
          <w:szCs w:val="32"/>
        </w:rPr>
        <w:t>汾阳市疾病预防控制中心</w:t>
      </w:r>
    </w:p>
    <w:p w14:paraId="18474124">
      <w:pPr>
        <w:spacing w:line="240" w:lineRule="auto"/>
        <w:jc w:val="center"/>
        <w:rPr>
          <w:rFonts w:ascii="黑体" w:hAnsi="华文中宋" w:eastAsia="黑体"/>
          <w:b/>
          <w:bCs/>
          <w:spacing w:val="60"/>
          <w:sz w:val="32"/>
          <w:szCs w:val="32"/>
        </w:rPr>
      </w:pPr>
      <w:r>
        <w:rPr>
          <w:rFonts w:hint="eastAsia" w:ascii="黑体" w:eastAsia="黑体" w:hAnsiTheme="minorEastAsia"/>
          <w:sz w:val="32"/>
          <w:szCs w:val="32"/>
        </w:rPr>
        <w:t xml:space="preserve">   检验结果报告（续页）</w:t>
      </w:r>
    </w:p>
    <w:p w14:paraId="2F487913">
      <w:pPr>
        <w:spacing w:line="240" w:lineRule="auto"/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W2024-071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2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共6页</w:t>
      </w:r>
    </w:p>
    <w:tbl>
      <w:tblPr>
        <w:tblStyle w:val="4"/>
        <w:tblW w:w="9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2414"/>
        <w:gridCol w:w="1200"/>
        <w:gridCol w:w="1875"/>
        <w:gridCol w:w="1695"/>
        <w:gridCol w:w="1425"/>
      </w:tblGrid>
      <w:tr w14:paraId="08A2E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921E5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73C5F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检验项目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ACA95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07E5F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值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4A9B8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检验结果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A3627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单项判定</w:t>
            </w:r>
          </w:p>
        </w:tc>
      </w:tr>
      <w:tr w14:paraId="4234D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C0597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FAB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色度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30E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度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B81B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3FF14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83F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DD8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1A1FB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36A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浑浊度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FA3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NTU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5870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subscrip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8AE3C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71EF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2E5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543D3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3D6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CC3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DAF7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无异臭、异味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DFC2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无异臭、异味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127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1055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F9275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D27C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肉眼可见物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47E0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44D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32F6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433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394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500D0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3A23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p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724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0A0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6.5-8.5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3C9B42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7.73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168A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4E5C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3AC81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5D07B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总硬度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5AE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BE3F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D66FD4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217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52D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D51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8AD0D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1F2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溶解性总固体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BED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1FD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0A8BF8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467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BB3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3CA2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C7494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BBA1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挥发酚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3F6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3D38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8AD52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2EF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5D3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D66C9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60D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阴离子合成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洗涤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0B3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ED1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E2A72E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2D20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2334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1E233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70D8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硫酸盐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74F1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275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659723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132.0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572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F88F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88395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D2A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氯化物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97D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2B54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2DE10F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80.7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D32A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C74A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43F60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70F2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氟化物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E39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1E44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7FF1A3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0.68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D161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1AC34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944F4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8154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氰化物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0B9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DA8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1CCA2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CE0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F9EC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AD1DE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A1B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硝酸盐（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N计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3CF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C49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vertAlign w:val="subscript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51FE04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5.38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220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5ABDE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1721E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D177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N计）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EF7E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7E28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7EF5AE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D0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9CC3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6990E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8BD3D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亚硝酸盐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N计）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9A2C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575D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4C4E4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191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0ACD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640E4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7734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铝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531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5F0B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13982D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58CA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97C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ECE63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72A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B4B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B9A8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7F970C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0.0070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ABDB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</w:tbl>
    <w:p w14:paraId="713FB4ED">
      <w:pPr>
        <w:rPr>
          <w:rFonts w:ascii="黑体" w:eastAsia="黑体" w:hAnsiTheme="minorEastAsia"/>
          <w:spacing w:val="20"/>
          <w:sz w:val="32"/>
          <w:szCs w:val="32"/>
        </w:rPr>
      </w:pPr>
      <w:r>
        <w:rPr>
          <w:rFonts w:hint="eastAsia" w:ascii="黑体" w:eastAsia="黑体" w:hAnsiTheme="minorEastAsia"/>
          <w:spacing w:val="20"/>
          <w:sz w:val="32"/>
          <w:szCs w:val="32"/>
        </w:rPr>
        <w:t xml:space="preserve">      </w:t>
      </w:r>
      <w:r>
        <w:rPr>
          <w:rFonts w:hint="eastAsia" w:ascii="黑体" w:eastAsia="黑体" w:hAnsiTheme="minorEastAsia"/>
          <w:sz w:val="32"/>
          <w:szCs w:val="32"/>
        </w:rPr>
        <w:t xml:space="preserve">     </w:t>
      </w:r>
      <w:r>
        <w:rPr>
          <w:rFonts w:hint="eastAsia" w:ascii="黑体" w:eastAsia="黑体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="黑体" w:eastAsia="黑体" w:hAnsiTheme="minorEastAsia"/>
          <w:spacing w:val="20"/>
          <w:sz w:val="32"/>
          <w:szCs w:val="32"/>
        </w:rPr>
        <w:t>汾阳市疾病预防控制中心</w:t>
      </w:r>
    </w:p>
    <w:p w14:paraId="49775496">
      <w:pPr>
        <w:jc w:val="center"/>
        <w:rPr>
          <w:rFonts w:ascii="黑体" w:hAnsi="华文中宋" w:eastAsia="黑体"/>
          <w:b/>
          <w:bCs/>
          <w:spacing w:val="60"/>
          <w:sz w:val="32"/>
          <w:szCs w:val="32"/>
        </w:rPr>
      </w:pPr>
      <w:r>
        <w:rPr>
          <w:rFonts w:hint="eastAsia" w:ascii="黑体" w:eastAsia="黑体" w:hAnsiTheme="minorEastAsia"/>
          <w:sz w:val="32"/>
          <w:szCs w:val="32"/>
        </w:rPr>
        <w:t xml:space="preserve"> 检验结果报告（续页）</w:t>
      </w:r>
    </w:p>
    <w:p w14:paraId="0174D928">
      <w:pPr>
        <w:spacing w:line="400" w:lineRule="exact"/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W2024-071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共6页</w:t>
      </w:r>
    </w:p>
    <w:tbl>
      <w:tblPr>
        <w:tblStyle w:val="4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2780"/>
        <w:gridCol w:w="1635"/>
        <w:gridCol w:w="1365"/>
        <w:gridCol w:w="1605"/>
        <w:gridCol w:w="1245"/>
      </w:tblGrid>
      <w:tr w14:paraId="3851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153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517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检验项目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89DC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36A5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值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77C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检验结果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526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单项判定</w:t>
            </w:r>
          </w:p>
        </w:tc>
      </w:tr>
      <w:tr w14:paraId="7384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DDC77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D1DC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0293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3D83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5E5755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4E6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BEB6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32BD2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A191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铜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D78F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AB93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311AC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1F39D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1243B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D6CD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0D8F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锌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829D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879F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BD4F7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DC14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56DE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318D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AFD1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0DF0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A20B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68673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0.00071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D69A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23D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DF5D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4931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硒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A41D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047E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0.01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857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＜0.001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82D0A"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合格</w:t>
            </w:r>
          </w:p>
        </w:tc>
      </w:tr>
      <w:tr w14:paraId="3C373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1978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83B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汞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2F76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FFD2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3BDE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789A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8DE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04CA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24B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DF1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AE7C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1EC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AF8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E34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812C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5F3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铅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EDF1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F6E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8C7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7BB6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061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F4AC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B48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铬（六价）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5BD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9DDF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79CA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FF8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ECF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2F28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FE8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高锰酸盐指数（以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O2计）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EF8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7A06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vertAlign w:val="subscript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264D9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0.80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2B67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899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778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DC28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甲醛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6541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D2DC2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C416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4E6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4720F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F882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EA31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菌落总数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A0DB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CFU/mL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6359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D81E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F349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157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961C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D18F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总大肠菌群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ECBD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MPN/100mL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CD30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8F5D9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未检出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178F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5EE1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0134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32.</w:t>
            </w:r>
          </w:p>
          <w:p w14:paraId="12EFCAF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367D10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9DEB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大肠埃希氏菌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358C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MPN/100mL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AE639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BDD0B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未检出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49B2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563C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3376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654E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总</w:t>
            </w:r>
            <w:r>
              <w:rPr>
                <w:rFonts w:hint="default" w:ascii="Arial" w:hAnsi="Arial" w:eastAsia="仿宋_GB2312" w:cs="Arial"/>
                <w:sz w:val="28"/>
                <w:szCs w:val="28"/>
                <w:lang w:eastAsia="zh-CN"/>
              </w:rPr>
              <w:t>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放射性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CA13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Bq/L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6EF91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6AB3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0.067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2EC2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274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07D1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AF7E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总</w:t>
            </w:r>
            <w:r>
              <w:rPr>
                <w:rFonts w:hint="default" w:ascii="Arial" w:hAnsi="Arial" w:eastAsia="仿宋_GB2312" w:cs="Arial"/>
                <w:sz w:val="28"/>
                <w:szCs w:val="28"/>
                <w:lang w:eastAsia="zh-CN"/>
              </w:rPr>
              <w:t>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放射性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5E12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Bq/L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F210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C9560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4471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</w:tbl>
    <w:p w14:paraId="40547030">
      <w:pPr>
        <w:spacing w:line="240" w:lineRule="auto"/>
        <w:jc w:val="both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</w:p>
    <w:p w14:paraId="10E7ABC4">
      <w:pPr>
        <w:spacing w:line="240" w:lineRule="auto"/>
        <w:jc w:val="both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</w:p>
    <w:p w14:paraId="664DE84B">
      <w:pPr>
        <w:spacing w:line="240" w:lineRule="auto"/>
        <w:jc w:val="both"/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附页：</w:t>
      </w:r>
      <w:r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  <w:t xml:space="preserve">      </w:t>
      </w:r>
    </w:p>
    <w:p w14:paraId="2712D2D3">
      <w:pPr>
        <w:spacing w:line="240" w:lineRule="auto"/>
        <w:jc w:val="center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检验项目依据及主要仪器</w:t>
      </w:r>
    </w:p>
    <w:p w14:paraId="32E42E7D">
      <w:pPr>
        <w:spacing w:line="240" w:lineRule="auto"/>
        <w:jc w:val="both"/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W2024-071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4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共6页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290"/>
        <w:gridCol w:w="5220"/>
        <w:gridCol w:w="2497"/>
      </w:tblGrid>
      <w:tr w14:paraId="519D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649" w:type="dxa"/>
            <w:vAlign w:val="center"/>
          </w:tcPr>
          <w:p w14:paraId="3BB8F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90" w:type="dxa"/>
            <w:vAlign w:val="center"/>
          </w:tcPr>
          <w:p w14:paraId="73E33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检测项目</w:t>
            </w:r>
          </w:p>
        </w:tc>
        <w:tc>
          <w:tcPr>
            <w:tcW w:w="5220" w:type="dxa"/>
            <w:vAlign w:val="center"/>
          </w:tcPr>
          <w:p w14:paraId="2CB6C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检验方法依据（标准名称及编号）</w:t>
            </w:r>
          </w:p>
        </w:tc>
        <w:tc>
          <w:tcPr>
            <w:tcW w:w="0" w:type="auto"/>
            <w:vAlign w:val="center"/>
          </w:tcPr>
          <w:p w14:paraId="3D79D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仪器名称、型号、编号</w:t>
            </w:r>
          </w:p>
        </w:tc>
      </w:tr>
      <w:tr w14:paraId="0098C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649" w:type="dxa"/>
            <w:vAlign w:val="center"/>
          </w:tcPr>
          <w:p w14:paraId="451E5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5599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色度</w:t>
            </w:r>
          </w:p>
          <w:p w14:paraId="005F6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(铂钴色度单位)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37B2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5750.4-2023《生活饮用水标准检验方法 第4部分:感官性状和物理指标》 4.1铂-钴标准比色法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B0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50mL成套高型无色具塞比色管</w:t>
            </w:r>
          </w:p>
        </w:tc>
      </w:tr>
      <w:tr w14:paraId="33E0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649" w:type="dxa"/>
            <w:vAlign w:val="center"/>
          </w:tcPr>
          <w:p w14:paraId="2925D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E732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浑浊度</w:t>
            </w:r>
          </w:p>
          <w:p w14:paraId="6B6DC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(散射浑浊度单位)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30C3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5750.4-2023《生活饮用水标准检验方法 第4部分:感官性状和物理指标》 5.1散射法-福尔马肼标准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0" w:type="auto"/>
            <w:vAlign w:val="center"/>
          </w:tcPr>
          <w:p w14:paraId="343AF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WGZ-2型浑浊度仪 （100008）</w:t>
            </w:r>
          </w:p>
        </w:tc>
      </w:tr>
      <w:tr w14:paraId="1416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649" w:type="dxa"/>
            <w:vAlign w:val="center"/>
          </w:tcPr>
          <w:p w14:paraId="4B696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C149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臭和味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92E1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6.1嗅气和尝味法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vAlign w:val="center"/>
          </w:tcPr>
          <w:p w14:paraId="6DD7F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250mL锥形瓶</w:t>
            </w:r>
          </w:p>
        </w:tc>
      </w:tr>
      <w:tr w14:paraId="261BC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649" w:type="dxa"/>
            <w:vAlign w:val="center"/>
          </w:tcPr>
          <w:p w14:paraId="24FD7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A372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肉眼可见物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CA18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7.1直接观察法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vAlign w:val="center"/>
          </w:tcPr>
          <w:p w14:paraId="329C8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250mL锥形瓶</w:t>
            </w:r>
          </w:p>
        </w:tc>
      </w:tr>
      <w:tr w14:paraId="019F1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</w:trPr>
        <w:tc>
          <w:tcPr>
            <w:tcW w:w="649" w:type="dxa"/>
            <w:vAlign w:val="center"/>
          </w:tcPr>
          <w:p w14:paraId="0B0A7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A21D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pH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2061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8.1玻璃电极法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vAlign w:val="top"/>
          </w:tcPr>
          <w:p w14:paraId="3E028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PHS-3C型精密酸度计 （100032）</w:t>
            </w:r>
          </w:p>
        </w:tc>
      </w:tr>
      <w:tr w14:paraId="018C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649" w:type="dxa"/>
            <w:vAlign w:val="center"/>
          </w:tcPr>
          <w:p w14:paraId="33FC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9A7A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总硬度(以 CaC0,计)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671C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10.1乙二胺四乙酸二钠滴定法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vAlign w:val="center"/>
          </w:tcPr>
          <w:p w14:paraId="6AA34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25mL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滴定管</w:t>
            </w:r>
          </w:p>
        </w:tc>
      </w:tr>
      <w:tr w14:paraId="30C75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649" w:type="dxa"/>
            <w:vAlign w:val="center"/>
          </w:tcPr>
          <w:p w14:paraId="0AB4C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8A4F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溶解性</w:t>
            </w:r>
          </w:p>
          <w:p w14:paraId="7328B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总固体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3206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11.1称量法</w:t>
            </w:r>
          </w:p>
        </w:tc>
        <w:tc>
          <w:tcPr>
            <w:tcW w:w="0" w:type="auto"/>
            <w:vAlign w:val="center"/>
          </w:tcPr>
          <w:p w14:paraId="54355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SQP电子天平（100051）</w:t>
            </w:r>
          </w:p>
          <w:p w14:paraId="50BDD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DHG-9070鼓风干燥箱 （100046）</w:t>
            </w:r>
          </w:p>
          <w:p w14:paraId="7EAB3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3349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</w:trPr>
        <w:tc>
          <w:tcPr>
            <w:tcW w:w="649" w:type="dxa"/>
            <w:vAlign w:val="center"/>
          </w:tcPr>
          <w:p w14:paraId="01606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FA5A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挥发酚类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AAFC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GB/T5750.4-2023《生活饮用水标准检验方法 第4部分：感官性状和物理指标 》 12.2流动注射法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0A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FIA-6000+全自动流动注射分析仪（100031）</w:t>
            </w:r>
          </w:p>
        </w:tc>
      </w:tr>
      <w:tr w14:paraId="1EEF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</w:trPr>
        <w:tc>
          <w:tcPr>
            <w:tcW w:w="649" w:type="dxa"/>
            <w:vAlign w:val="center"/>
          </w:tcPr>
          <w:p w14:paraId="6FE24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1CB3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阴离子合成洗涤剂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654E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13.3流动注射法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65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FIA-6000+全自动流动注射分析仪（100031）</w:t>
            </w:r>
          </w:p>
        </w:tc>
      </w:tr>
      <w:tr w14:paraId="746C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649" w:type="dxa"/>
            <w:vAlign w:val="center"/>
          </w:tcPr>
          <w:p w14:paraId="4F2B9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6240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硫酸盐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FED2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5750.5-2023《生活饮用水标准检验方法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第5部分:无机非金属指标》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4.2离子色谱法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340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ICS-1500型离子色谱仪 （100029）</w:t>
            </w:r>
          </w:p>
        </w:tc>
      </w:tr>
      <w:tr w14:paraId="2A245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649" w:type="dxa"/>
            <w:vAlign w:val="center"/>
          </w:tcPr>
          <w:p w14:paraId="3B471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6512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氯化物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AE82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5750.5-2023《生活饮用水标准检验方法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第5部分:无机非金属指标》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5.2离子色谱法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D6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ICS-1500型离子色谱仪 （100029）</w:t>
            </w:r>
          </w:p>
        </w:tc>
      </w:tr>
      <w:tr w14:paraId="663D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649" w:type="dxa"/>
            <w:vAlign w:val="center"/>
          </w:tcPr>
          <w:p w14:paraId="0F9D3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3230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氟化物</w:t>
            </w:r>
          </w:p>
        </w:tc>
        <w:tc>
          <w:tcPr>
            <w:tcW w:w="5220" w:type="dxa"/>
            <w:shd w:val="clear" w:color="auto" w:fill="auto"/>
            <w:vAlign w:val="top"/>
          </w:tcPr>
          <w:p w14:paraId="6D4E7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5750.5-2023《生活饮用水标准检验方法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第5部分:无机非金属指标》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6.2离子色谱法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C45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ICS-1500型离子色谱仪 （100029）</w:t>
            </w:r>
          </w:p>
        </w:tc>
      </w:tr>
    </w:tbl>
    <w:p w14:paraId="464C2C72">
      <w:pPr>
        <w:spacing w:line="240" w:lineRule="auto"/>
        <w:jc w:val="center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检验项目依据及主要仪器</w:t>
      </w:r>
    </w:p>
    <w:p w14:paraId="5B430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W2024-071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5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共6页</w:t>
      </w:r>
    </w:p>
    <w:tbl>
      <w:tblPr>
        <w:tblStyle w:val="4"/>
        <w:tblW w:w="9592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275"/>
        <w:gridCol w:w="5220"/>
        <w:gridCol w:w="2445"/>
      </w:tblGrid>
      <w:tr w14:paraId="173E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D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5B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氰化物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CC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5750.5-2023《生活饮用水标准检验方法 第5部分:无机非金属指标》 7.3流动注射法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D3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FIA-6000+全自动流动注射分析仪（100031）</w:t>
            </w:r>
          </w:p>
        </w:tc>
      </w:tr>
      <w:tr w14:paraId="7141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DB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C1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硝酸盐(以N计)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49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5750.5-2023《生活饮用水标准检验方法 第5部分:无机非金属指标》 8.3离子色谱法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62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ICS-1500型离子色谱仪 （100029）</w:t>
            </w:r>
          </w:p>
        </w:tc>
      </w:tr>
      <w:tr w14:paraId="4F734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04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CD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氨（以N计）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FB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GB/T5750.5-2023《生活饮用水标准检验方法 第5部分：无机非金属指标》 11.4流动注射法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FA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FIA-6000+全自动流动注射分析仪（100031）</w:t>
            </w:r>
          </w:p>
        </w:tc>
      </w:tr>
      <w:tr w14:paraId="2232F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7E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16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亚硝酸盐(以N计)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63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5750.5-2023《生活饮用水标准检验方法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第5部分:无机非金属指标》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12.1重氮偶合分光光度法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6A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WFJ2100可见分光光度计 （100045）</w:t>
            </w:r>
          </w:p>
        </w:tc>
      </w:tr>
      <w:tr w14:paraId="31683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A4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13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铝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1C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E7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6A486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1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82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铁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CA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5.4电感耦合等离子体质谱法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94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470C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27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7F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锰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AE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6.6电感耦合等离子体质谱法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78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731FF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97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60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铜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B2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5750.6-2023《生活饮用水标准检验方法 第6部分:金属和类金属指标》 7.6电感耦合等离子体质谱法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1D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03BE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9F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33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锌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A5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第6部分:金属和类金属指标》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8.4电感耦合等离子体质谱法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64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61685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A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D6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砷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3E2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GB/T5750.6-2023 《生活饮用水标准检验方法 第6部分：金属和类金属指标》 9.4电感耦合等离子体质谱法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A7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35A5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3B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23.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CD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硒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9F2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5750.6-2023《生活饮用水标准检验方法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第6部分:金属和类金属指标》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10.1氢化物原子荧光法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A0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AFS-933型原子荧光光度计（100033）</w:t>
            </w:r>
          </w:p>
        </w:tc>
      </w:tr>
      <w:tr w14:paraId="04F24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21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03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汞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91C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11.4电感耦合等离子体质谱法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7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0E9C5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90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57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D5B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24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499F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BF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F3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铅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402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5750.6-2023《生活饮用水标准检验方法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第6部分:金属和类金属指标》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14.3电感耦合等离子体质谱法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37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71A97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38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27.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7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铬(六价)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421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第6部分:金属和类金属指标》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13.1二苯碳酰二肼分光光度法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E0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WFJ2100可见分光光度计（100045）</w:t>
            </w:r>
          </w:p>
        </w:tc>
      </w:tr>
    </w:tbl>
    <w:p w14:paraId="7BE85202">
      <w:pPr>
        <w:spacing w:line="240" w:lineRule="auto"/>
        <w:jc w:val="center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检验项目依据及主要仪器</w:t>
      </w:r>
    </w:p>
    <w:p w14:paraId="11149576">
      <w:pPr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W2024-071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6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共6页</w:t>
      </w:r>
    </w:p>
    <w:tbl>
      <w:tblPr>
        <w:tblStyle w:val="4"/>
        <w:tblW w:w="9577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530"/>
        <w:gridCol w:w="5265"/>
        <w:gridCol w:w="2130"/>
      </w:tblGrid>
      <w:tr w14:paraId="76AA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1F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28.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8D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计）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8D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GB/T5750.7-2023《生活饮用水标准检验方法 第7部分：有机物综合指标》4.1酸性高锰酸钾滴定法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E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25mL棕色滴定管</w:t>
            </w:r>
          </w:p>
        </w:tc>
      </w:tr>
      <w:tr w14:paraId="352EB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41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80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甲醛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A8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5750.10-2023《生活饮用水标准检验方法 第10部分:消毒副产物指标》 11.1 4-氨基-3-联氨-5-巯基-1.2.4-三氮杂茂(AHMT)分光光度法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D6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T6新世纪紫外可见分光光度计 （100002）</w:t>
            </w:r>
          </w:p>
        </w:tc>
      </w:tr>
      <w:tr w14:paraId="3EF6E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22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63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菌落总数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30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5750.12-2023《生活饮用水标准检验方法 第12部分:微生物指标》4.1平皿计数法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91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BPX-272型电热恒温培养箱（200002）</w:t>
            </w:r>
          </w:p>
        </w:tc>
      </w:tr>
      <w:tr w14:paraId="0CEB1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A0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31.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AF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总大肠菌群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85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GB/T5750.12-2023《生活饮用水标准检验方法 第12部分：微生物指标》5.3酶底物法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93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BPX-272型电热恒温培养箱（200002）</w:t>
            </w:r>
          </w:p>
        </w:tc>
      </w:tr>
      <w:tr w14:paraId="1FE3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29ED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D8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大肠埃希氏菌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25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GB/T5750.12-2023《生活饮用水标准检验方法 第12部分:微生物指标》7.3酶底物法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仅用51孔定量盘法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22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BPX-272型电热恒温培养箱（200002）</w:t>
            </w:r>
          </w:p>
        </w:tc>
      </w:tr>
      <w:tr w14:paraId="043EC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EF51F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33.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BF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总α放射性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73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GB/T5750.13-2023《生活饮用水标准检验方法 第13部分：放射性指标》；4.1低本底总α检测法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C8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WIN-8A低本底αβ测量仪（100030）</w:t>
            </w:r>
          </w:p>
        </w:tc>
      </w:tr>
      <w:tr w14:paraId="51E2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9F60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34.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7D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总β放射性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10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5750.13-2023《生活饮用水标准检验方法 第13部分:放射性指标》5.1低本底总β检测法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CA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WIN-8A低本底αβ测量仪（100030）</w:t>
            </w:r>
          </w:p>
        </w:tc>
      </w:tr>
      <w:tr w14:paraId="36F7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3" w:hRule="exact"/>
        </w:trPr>
        <w:tc>
          <w:tcPr>
            <w:tcW w:w="9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FEF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以下空白</w:t>
            </w:r>
          </w:p>
        </w:tc>
      </w:tr>
    </w:tbl>
    <w:p w14:paraId="4955E84F"/>
    <w:sectPr>
      <w:pgSz w:w="11906" w:h="16838"/>
      <w:pgMar w:top="1440" w:right="10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ZjdiMDAyMTc3MTY0YTFiNzg2NmI5MWY1NjdkNTQifQ=="/>
  </w:docVars>
  <w:rsids>
    <w:rsidRoot w:val="70931C15"/>
    <w:rsid w:val="008878D1"/>
    <w:rsid w:val="04956A61"/>
    <w:rsid w:val="057764C2"/>
    <w:rsid w:val="058D7738"/>
    <w:rsid w:val="06562220"/>
    <w:rsid w:val="0764271A"/>
    <w:rsid w:val="07A1571D"/>
    <w:rsid w:val="0A9B6453"/>
    <w:rsid w:val="0C3E178C"/>
    <w:rsid w:val="0D755486"/>
    <w:rsid w:val="0E440FC5"/>
    <w:rsid w:val="0EF56A7A"/>
    <w:rsid w:val="116A6B7F"/>
    <w:rsid w:val="141762AF"/>
    <w:rsid w:val="14915E3E"/>
    <w:rsid w:val="14BF71E2"/>
    <w:rsid w:val="14F25809"/>
    <w:rsid w:val="14F47EF9"/>
    <w:rsid w:val="150F0169"/>
    <w:rsid w:val="1615355E"/>
    <w:rsid w:val="16873D30"/>
    <w:rsid w:val="17D80CE7"/>
    <w:rsid w:val="18365A0D"/>
    <w:rsid w:val="18C9062F"/>
    <w:rsid w:val="1A391E08"/>
    <w:rsid w:val="1A7C004F"/>
    <w:rsid w:val="1C1222ED"/>
    <w:rsid w:val="1C8651B5"/>
    <w:rsid w:val="1F1F71FB"/>
    <w:rsid w:val="1F7C0AC3"/>
    <w:rsid w:val="1FEC17D3"/>
    <w:rsid w:val="203B0065"/>
    <w:rsid w:val="204333BD"/>
    <w:rsid w:val="22D93B65"/>
    <w:rsid w:val="22E756DD"/>
    <w:rsid w:val="23DC390D"/>
    <w:rsid w:val="26F4526B"/>
    <w:rsid w:val="27EB215D"/>
    <w:rsid w:val="28506677"/>
    <w:rsid w:val="2A1738F0"/>
    <w:rsid w:val="2CBD51E5"/>
    <w:rsid w:val="2D360531"/>
    <w:rsid w:val="2D5824F0"/>
    <w:rsid w:val="2DAA4A7C"/>
    <w:rsid w:val="2DE33AEA"/>
    <w:rsid w:val="33C5616B"/>
    <w:rsid w:val="341E2C2E"/>
    <w:rsid w:val="34B85CD0"/>
    <w:rsid w:val="39665CFB"/>
    <w:rsid w:val="3A72247D"/>
    <w:rsid w:val="3CC52D38"/>
    <w:rsid w:val="3E3C796E"/>
    <w:rsid w:val="3FCC6AD3"/>
    <w:rsid w:val="42F756E1"/>
    <w:rsid w:val="44446C38"/>
    <w:rsid w:val="44B85881"/>
    <w:rsid w:val="455B7968"/>
    <w:rsid w:val="45EE1552"/>
    <w:rsid w:val="46492C2C"/>
    <w:rsid w:val="46AB7443"/>
    <w:rsid w:val="497C50C6"/>
    <w:rsid w:val="4A857FAB"/>
    <w:rsid w:val="4CBF0A3B"/>
    <w:rsid w:val="4D6B16DA"/>
    <w:rsid w:val="4DA60964"/>
    <w:rsid w:val="4ECD1F20"/>
    <w:rsid w:val="504B7B65"/>
    <w:rsid w:val="50CF6572"/>
    <w:rsid w:val="512A5408"/>
    <w:rsid w:val="53850D81"/>
    <w:rsid w:val="53D82139"/>
    <w:rsid w:val="53E04BF9"/>
    <w:rsid w:val="54A173D6"/>
    <w:rsid w:val="550146D2"/>
    <w:rsid w:val="56DA342C"/>
    <w:rsid w:val="57202123"/>
    <w:rsid w:val="57445DD5"/>
    <w:rsid w:val="577949F3"/>
    <w:rsid w:val="5919648E"/>
    <w:rsid w:val="5B5435DD"/>
    <w:rsid w:val="5C207B33"/>
    <w:rsid w:val="5D042FB1"/>
    <w:rsid w:val="5E5341F0"/>
    <w:rsid w:val="620B3669"/>
    <w:rsid w:val="62B86D17"/>
    <w:rsid w:val="63275C4B"/>
    <w:rsid w:val="64A357A5"/>
    <w:rsid w:val="64FB738F"/>
    <w:rsid w:val="66B9305E"/>
    <w:rsid w:val="6990454A"/>
    <w:rsid w:val="6A49294B"/>
    <w:rsid w:val="6AF9611F"/>
    <w:rsid w:val="6CD504C6"/>
    <w:rsid w:val="6D2531FB"/>
    <w:rsid w:val="6DB92211"/>
    <w:rsid w:val="6DF8446C"/>
    <w:rsid w:val="6E511DCE"/>
    <w:rsid w:val="6FA13680"/>
    <w:rsid w:val="70931C15"/>
    <w:rsid w:val="73BC5F3C"/>
    <w:rsid w:val="74604B19"/>
    <w:rsid w:val="75C17839"/>
    <w:rsid w:val="772462D2"/>
    <w:rsid w:val="78404D28"/>
    <w:rsid w:val="78986F77"/>
    <w:rsid w:val="78E71CAD"/>
    <w:rsid w:val="79226841"/>
    <w:rsid w:val="7B47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3045</Words>
  <Characters>4584</Characters>
  <Lines>0</Lines>
  <Paragraphs>0</Paragraphs>
  <TotalTime>2</TotalTime>
  <ScaleCrop>false</ScaleCrop>
  <LinksUpToDate>false</LinksUpToDate>
  <CharactersWithSpaces>5254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2024-08-05T01:53:00Z</dcterms:created>
  <dc:creator>感恩之心</dc:creator>
  <cp:lastModifiedBy>感恩之心</cp:lastModifiedBy>
  <cp:lastPrinted>2024-10-14T08:04:12Z</cp:lastPrinted>
  <dcterms:modified xsi:type="dcterms:W3CDTF">2024-10-14T08:15:16Z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1B39C14DBB0048D78270BDA0CB14533A_11</vt:lpwstr>
  </property>
</Properties>
</file>