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F93C2">
      <w:pPr>
        <w:ind w:firstLine="4368" w:firstLineChars="1400"/>
        <w:rPr>
          <w:rFonts w:hint="eastAsia"/>
          <w:lang w:val="en-US" w:eastAsia="zh-CN"/>
        </w:rPr>
      </w:pPr>
    </w:p>
    <w:p w14:paraId="725F89E8">
      <w:pPr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附件1：</w:t>
      </w:r>
    </w:p>
    <w:p w14:paraId="6D6F56BA">
      <w:pPr>
        <w:jc w:val="left"/>
        <w:rPr>
          <w:rFonts w:hint="eastAsia"/>
          <w:lang w:val="en-US" w:eastAsia="zh-CN"/>
        </w:rPr>
      </w:pPr>
    </w:p>
    <w:p w14:paraId="6CCF6E0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用人单位招用各类就业人员花名表（样表）</w:t>
      </w:r>
    </w:p>
    <w:p w14:paraId="1F1F9B9F">
      <w:pPr>
        <w:jc w:val="center"/>
        <w:rPr>
          <w:rFonts w:hint="eastAsia"/>
          <w:lang w:val="en-US" w:eastAsia="zh-CN"/>
        </w:rPr>
      </w:pPr>
    </w:p>
    <w:p w14:paraId="67F8DA5C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填报单位：                                                       填报时间：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064"/>
        <w:gridCol w:w="2168"/>
        <w:gridCol w:w="1582"/>
        <w:gridCol w:w="2277"/>
        <w:gridCol w:w="2113"/>
        <w:gridCol w:w="2287"/>
        <w:gridCol w:w="1772"/>
      </w:tblGrid>
      <w:tr w14:paraId="4247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1BD5BA6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4" w:type="dxa"/>
            <w:vAlign w:val="center"/>
          </w:tcPr>
          <w:p w14:paraId="24A707F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68" w:type="dxa"/>
            <w:vAlign w:val="center"/>
          </w:tcPr>
          <w:p w14:paraId="6CE100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82" w:type="dxa"/>
            <w:vAlign w:val="center"/>
          </w:tcPr>
          <w:p w14:paraId="4D17522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2277" w:type="dxa"/>
            <w:vAlign w:val="center"/>
          </w:tcPr>
          <w:p w14:paraId="291007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劳动合同起止时间</w:t>
            </w:r>
          </w:p>
        </w:tc>
        <w:tc>
          <w:tcPr>
            <w:tcW w:w="2113" w:type="dxa"/>
            <w:vAlign w:val="center"/>
          </w:tcPr>
          <w:p w14:paraId="184F38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创业就业证编号</w:t>
            </w:r>
          </w:p>
        </w:tc>
        <w:tc>
          <w:tcPr>
            <w:tcW w:w="2287" w:type="dxa"/>
            <w:vAlign w:val="center"/>
          </w:tcPr>
          <w:p w14:paraId="49A109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缴纳社会保险类型</w:t>
            </w:r>
          </w:p>
        </w:tc>
        <w:tc>
          <w:tcPr>
            <w:tcW w:w="1772" w:type="dxa"/>
            <w:vAlign w:val="center"/>
          </w:tcPr>
          <w:p w14:paraId="2D7565C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ED5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7E3BE30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3867C1B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2B1F03B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5DF0E2B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10BA67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0D8D3CD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3BDE8CF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18FDC9A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9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0244B28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E4C0D1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78D48D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4BD9AC0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70720E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068AC2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0439346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62C9033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9A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176F37E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907EB8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7E6B2A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11A766F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0EDEA80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7713A77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22B2571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BE4F2C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D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  <w:vAlign w:val="center"/>
          </w:tcPr>
          <w:p w14:paraId="66B9132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1496E42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29B18DF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4456C8E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4662EE5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472468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11759A8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1360158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EC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589B5D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145275E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480D7FC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2ECEA63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6F9C99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16E820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2DBEC0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552ABC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E7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6D76E5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6F8CAD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7B6B2E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326873B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1E053B7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269020C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5B4DE72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1A97EC8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DC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60429D2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55F8F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277BBC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3A8292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4B81253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 w14:paraId="5CB5B9C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0E4695C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3F928B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091057B">
      <w:pPr>
        <w:rPr>
          <w:rFonts w:hint="default"/>
          <w:sz w:val="24"/>
          <w:szCs w:val="24"/>
          <w:lang w:val="en-US" w:eastAsia="zh-CN"/>
        </w:rPr>
      </w:pPr>
    </w:p>
    <w:p w14:paraId="0B0ECB1D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填表说明：1.人员类别填写:就业困难人、毕业年度高校毕业生、毕业2年内高校毕业生，脱贫户和监测户劳动力填写在备注栏</w:t>
      </w:r>
    </w:p>
    <w:p w14:paraId="2102D9CE">
      <w:pPr>
        <w:ind w:firstLine="1260" w:firstLineChars="50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vertAlign w:val="baseline"/>
          <w:lang w:val="en-US" w:eastAsia="zh-CN"/>
        </w:rPr>
        <w:t>劳动合同起止时间格式为：20250101-20251231</w:t>
      </w:r>
    </w:p>
    <w:p w14:paraId="7787D7BA">
      <w:pPr>
        <w:ind w:firstLine="126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3.缴纳社会保险类型按照用人单位实际缴纳的社会保险类型填写:</w:t>
      </w:r>
      <w:r>
        <w:rPr>
          <w:rFonts w:hint="eastAsia"/>
          <w:sz w:val="24"/>
          <w:szCs w:val="24"/>
          <w:lang w:val="en-US" w:eastAsia="zh-CN"/>
        </w:rPr>
        <w:t>养老保险、医疗保险、失业保险、工伤保险</w:t>
      </w:r>
    </w:p>
    <w:p w14:paraId="7BB511E8">
      <w:pPr>
        <w:ind w:firstLine="1260" w:firstLineChars="500"/>
        <w:rPr>
          <w:rFonts w:hint="eastAsia"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436" w:charSpace="0"/>
        </w:sectPr>
      </w:pPr>
      <w:r>
        <w:rPr>
          <w:rFonts w:hint="eastAsia"/>
          <w:sz w:val="24"/>
          <w:szCs w:val="24"/>
          <w:lang w:val="en-US" w:eastAsia="zh-CN"/>
        </w:rPr>
        <w:t>4.用人单位可按照本表样式自行制表上报，格式为word格式或excel格式</w:t>
      </w:r>
    </w:p>
    <w:p w14:paraId="45A284F9">
      <w:pPr>
        <w:widowControl/>
        <w:spacing w:line="330" w:lineRule="atLeast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64D0CD15">
      <w:pPr>
        <w:widowControl/>
        <w:spacing w:line="330" w:lineRule="atLeast"/>
        <w:jc w:val="center"/>
        <w:rPr>
          <w:rFonts w:hint="eastAsia" w:ascii="仿宋_GB2312" w:hAnsi="仿宋_GB2312" w:eastAsia="仿宋_GB2312" w:cs="仿宋_GB2312"/>
          <w:color w:val="000000"/>
          <w:kern w:val="0"/>
          <w:sz w:val="36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2"/>
        </w:rPr>
        <w:t>大中小微型企业划分标准</w:t>
      </w:r>
      <w:r>
        <w:rPr>
          <w:rFonts w:hint="eastAsia"/>
          <w:lang w:val="en-US" w:eastAsia="zh-CN"/>
        </w:rPr>
        <w:t>（参考值）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369"/>
        <w:gridCol w:w="709"/>
        <w:gridCol w:w="1125"/>
        <w:gridCol w:w="1701"/>
        <w:gridCol w:w="1426"/>
        <w:gridCol w:w="992"/>
      </w:tblGrid>
      <w:tr w14:paraId="760B7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B1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1"/>
              </w:rPr>
              <w:t>行业名称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0D6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610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计量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FA6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大型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D2C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中型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313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小型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88CD9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微型</w:t>
            </w:r>
          </w:p>
        </w:tc>
      </w:tr>
      <w:tr w14:paraId="6AF5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91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农、林、牧、渔业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18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E0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DC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04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CB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50≤Y＜500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193F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Y＜50</w:t>
            </w:r>
          </w:p>
        </w:tc>
      </w:tr>
      <w:tr w14:paraId="17E86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30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工业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EDEC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CA6A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8B3F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0549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1640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9E0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 w14:paraId="5DBA4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7CC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6D0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2A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99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6F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469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300≤Y＜2000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52FA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Y＜300</w:t>
            </w:r>
          </w:p>
        </w:tc>
      </w:tr>
      <w:tr w14:paraId="56560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13A5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建筑业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F269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00D3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B321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Y≥80000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1355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6000≤Y＜80000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FF08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300≤Y＜6000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1D2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Y＜300</w:t>
            </w:r>
          </w:p>
        </w:tc>
      </w:tr>
      <w:tr w14:paraId="04D31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40C3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BA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DD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44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Z≥80000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C1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5000≤Z＜80000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CA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300≤Z＜5000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ED57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Z＜300</w:t>
            </w:r>
          </w:p>
        </w:tc>
      </w:tr>
      <w:tr w14:paraId="16E1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19F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批发业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5C87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43D7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3608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C8DE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F8AB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5≤X＜20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DB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X＜5</w:t>
            </w:r>
          </w:p>
        </w:tc>
      </w:tr>
      <w:tr w14:paraId="5A3F4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6D31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5F7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1C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B7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38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F6E9A">
            <w:pPr>
              <w:widowControl/>
              <w:ind w:left="-2" w:leftChars="-1" w:hang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1000≤Y＜5000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CD00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Y＜1000</w:t>
            </w:r>
          </w:p>
        </w:tc>
      </w:tr>
      <w:tr w14:paraId="04741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2A5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零售业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2638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D02D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93CE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A2FD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50≤X＜300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13AB44">
            <w:pPr>
              <w:widowControl/>
              <w:ind w:left="-2" w:leftChars="-1" w:hang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10≤X＜50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F4F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32397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5509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84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7C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06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FFF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7845">
            <w:pPr>
              <w:widowControl/>
              <w:ind w:left="-2" w:leftChars="-1" w:hang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100≤Y＜500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F3C5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2E802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45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交通运输业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3027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1D71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1B10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C981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D7F4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D5E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 w14:paraId="73318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6A2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710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C9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5D0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B0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EB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200≤Y＜3000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C5D3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Y＜200</w:t>
            </w:r>
          </w:p>
        </w:tc>
      </w:tr>
      <w:tr w14:paraId="4891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C4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仓储业*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5327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D68C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6E01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D28F91">
            <w:pPr>
              <w:widowControl/>
              <w:ind w:left="-44" w:leftChars="-51" w:hanging="115" w:hangingChars="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100≤X＜200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AC52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20≤X＜100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4CF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 w14:paraId="6DAC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CF21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A7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27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78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67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F3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F3A9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02CFB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239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邮政业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CEEE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B632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ABFB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C3F4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9658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C2E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 w14:paraId="6109D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9F27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55F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CC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10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0A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E1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6B74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1BE3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26A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住宿业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513C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77B8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9934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97ABE5">
            <w:pPr>
              <w:widowControl/>
              <w:ind w:left="-44" w:leftChars="-51" w:hanging="115" w:hangingChars="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E95F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0B5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01765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D417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D5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88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B9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83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11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3391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01B01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D2B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餐饮业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BEB9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D680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83C5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57DFD1">
            <w:pPr>
              <w:widowControl/>
              <w:ind w:left="-44" w:leftChars="-51" w:hanging="115" w:hangingChars="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29DD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A8A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2E2AC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4B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81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CA7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44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39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365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317C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55D8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86B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信息传输业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3D10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1DE0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8E56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X≥2000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9971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100≤X＜2000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3CA0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140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0657E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7B0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1D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C9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ED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FC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1000≤Y＜100000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FF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AA36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3344D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228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18"/>
                <w:szCs w:val="18"/>
              </w:rPr>
              <w:t>软件和信息技术服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7673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F422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B438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2977AB">
            <w:pPr>
              <w:widowControl/>
              <w:ind w:left="-44" w:leftChars="-51" w:hanging="115" w:hangingChars="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D78F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EFA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272F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006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40C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CC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90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E1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9E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50≤Y＜1000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E844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Y＜50</w:t>
            </w:r>
          </w:p>
        </w:tc>
      </w:tr>
      <w:tr w14:paraId="2DDA6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39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房地产开发经营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45DA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603C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E5F5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Y≥200000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7BC5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1000≤Y＜200000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0B7D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412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3CF0A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C75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A4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AD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41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Z≥10000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1B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5000≤Z＜10000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5A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2000≤Z＜5000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8F38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Z＜2000</w:t>
            </w:r>
          </w:p>
        </w:tc>
      </w:tr>
      <w:tr w14:paraId="12FA0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0F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F8CE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F983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138C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4511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A6D3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AF2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X＜100</w:t>
            </w:r>
          </w:p>
        </w:tc>
      </w:tr>
      <w:tr w14:paraId="427C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34BF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43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B6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AC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Y≥5000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E4BA">
            <w:pPr>
              <w:widowControl/>
              <w:ind w:left="-44" w:leftChars="-51" w:hanging="115" w:hangingChars="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1000≤Y＜5000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B8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500≤Y＜1000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B467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Y＜500</w:t>
            </w:r>
          </w:p>
        </w:tc>
      </w:tr>
      <w:tr w14:paraId="79AAB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412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租赁和商务服务业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F236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A4D3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67D2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66D024">
            <w:pPr>
              <w:widowControl/>
              <w:ind w:left="-44" w:leftChars="-51" w:hanging="115" w:hangingChars="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3467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81D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78B5A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4DE4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BE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DD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40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Z≥120000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C6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8000≤Z＜120000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9F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100≤Z＜8000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0B11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Z＜100</w:t>
            </w:r>
          </w:p>
        </w:tc>
      </w:tr>
      <w:tr w14:paraId="5A75C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9F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其他未列明行业 *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7C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58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E6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EECF">
            <w:pPr>
              <w:widowControl/>
              <w:ind w:left="-44" w:leftChars="-51" w:hanging="115" w:hangingChars="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A1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3313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X＜10</w:t>
            </w:r>
          </w:p>
        </w:tc>
      </w:tr>
    </w:tbl>
    <w:p w14:paraId="0AB384CB">
      <w:pPr>
        <w:widowControl/>
        <w:spacing w:line="540" w:lineRule="exact"/>
        <w:rPr>
          <w:rFonts w:hint="eastAsia" w:ascii="仿宋_GB2312" w:hAnsi="仿宋_GB2312" w:eastAsia="仿宋_GB2312" w:cs="仿宋_GB2312"/>
          <w:color w:val="000000"/>
          <w:spacing w:val="8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0"/>
          <w:szCs w:val="30"/>
        </w:rPr>
        <w:t>说明：</w:t>
      </w:r>
    </w:p>
    <w:p w14:paraId="2BFCD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8"/>
          <w:kern w:val="0"/>
          <w:sz w:val="30"/>
          <w:szCs w:val="30"/>
        </w:rPr>
      </w:pPr>
      <w:r>
        <w:rPr>
          <w:rFonts w:hint="eastAsia" w:cs="仿宋_GB2312"/>
          <w:color w:val="000000"/>
          <w:spacing w:val="8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0"/>
          <w:szCs w:val="30"/>
        </w:rPr>
        <w:t>大型、中型和小型企业须同时满足所列指标的下限，否则下划一档；微型企业只须满足所列指标中的一项即可。</w:t>
      </w:r>
    </w:p>
    <w:p w14:paraId="1ECC3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8"/>
          <w:kern w:val="0"/>
          <w:sz w:val="30"/>
          <w:szCs w:val="30"/>
        </w:rPr>
      </w:pPr>
      <w:r>
        <w:rPr>
          <w:rFonts w:hint="eastAsia" w:cs="仿宋_GB2312"/>
          <w:color w:val="000000"/>
          <w:spacing w:val="8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0"/>
          <w:szCs w:val="30"/>
        </w:rPr>
        <w:t>附表中各行业的范围以《国民经济行业分类》（GB/T4754-2017）为准。带*的项为行业组合类别，其中，工业包括采矿业，制造业，电力、热力、燃气及水生产和供应业；交通运输业包括道路运输业，水上运输业，航空运输业，管道运输业，多式联运和运输代理业、装卸搬运，不包括铁路运输业；仓储业包括通用仓储，低温仓储，危险品仓储，谷物、棉花等农产品仓储，中药材仓储和其他仓储业;信息传输业包括电信、广播电视和卫星传输服务，互联网和相关服务；其他未列明行业包括科学研究和技术服务业，水利、环境和公共设施管理业，居民服务、修理和其他服务业，社会工作，文化、体育和娱乐业，以及房地产中介服务，其他房地产业等，不包括自有房地产经营活动。</w:t>
      </w:r>
    </w:p>
    <w:p w14:paraId="445B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cs="仿宋_GB2312"/>
          <w:color w:val="000000"/>
          <w:spacing w:val="8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0"/>
          <w:szCs w:val="30"/>
        </w:rPr>
        <w:t>企业划分指标以现行统计制度为准。（1）从业人员，是指期末从业人员数，没有期末从业人员数的，采用全年平均人员数代替。（2）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（3）资产总额，采用资产总计代替。</w:t>
      </w:r>
    </w:p>
    <w:p w14:paraId="61F2F4D3">
      <w:pPr>
        <w:ind w:firstLine="1260" w:firstLineChars="500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2JmOTJhZjBlNGVhYTA4Y2VhYzA2ODZhYTdlMWEifQ=="/>
  </w:docVars>
  <w:rsids>
    <w:rsidRoot w:val="206D0048"/>
    <w:rsid w:val="05F512E7"/>
    <w:rsid w:val="14546583"/>
    <w:rsid w:val="206D0048"/>
    <w:rsid w:val="2A0D299B"/>
    <w:rsid w:val="3216623C"/>
    <w:rsid w:val="35AE3168"/>
    <w:rsid w:val="36ED7342"/>
    <w:rsid w:val="37996A9F"/>
    <w:rsid w:val="38CA3ABA"/>
    <w:rsid w:val="38DC4BC5"/>
    <w:rsid w:val="3ACF7183"/>
    <w:rsid w:val="3CF4361D"/>
    <w:rsid w:val="3F2E176F"/>
    <w:rsid w:val="45EA380F"/>
    <w:rsid w:val="469024C3"/>
    <w:rsid w:val="483C479C"/>
    <w:rsid w:val="4C1C66ED"/>
    <w:rsid w:val="53BA03F5"/>
    <w:rsid w:val="56FE00DA"/>
    <w:rsid w:val="57C946E1"/>
    <w:rsid w:val="5D9A1DE9"/>
    <w:rsid w:val="660D1128"/>
    <w:rsid w:val="6A6D2E29"/>
    <w:rsid w:val="77755671"/>
    <w:rsid w:val="7A993ED4"/>
    <w:rsid w:val="7C391ED2"/>
    <w:rsid w:val="7E096C3B"/>
    <w:rsid w:val="FFFFC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spacing w:val="6"/>
      <w:kern w:val="0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2573</Words>
  <Characters>3183</Characters>
  <Lines>0</Lines>
  <Paragraphs>0</Paragraphs>
  <TotalTime>0</TotalTime>
  <ScaleCrop>false</ScaleCrop>
  <LinksUpToDate>false</LinksUpToDate>
  <CharactersWithSpaces>3294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2023-10-09T12:09:00Z</dcterms:created>
  <dc:creator>乙肝病毒</dc:creator>
  <cp:lastModifiedBy>huawei</cp:lastModifiedBy>
  <cp:lastPrinted>2026-01-04T11:20:00Z</cp:lastPrinted>
  <dcterms:modified xsi:type="dcterms:W3CDTF">2026-01-05T17:45:53Z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0BC547450E70560C51885B6922F216B1_43</vt:lpwstr>
  </property>
  <property fmtid="{D5CDD505-2E9C-101B-9397-08002B2CF9AE}" pid="4" name="KSOTemplateDocerSaveRecord">
    <vt:lpwstr>eyJoZGlkIjoiMTlmMmVjNTFiNDEwY2U4NDA3ZmQ4Y2U0ZDgyYWE1MzEiLCJ1c2VySWQiOiI3NjcyMzU1ODEifQ==</vt:lpwstr>
  </property>
</Properties>
</file>